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52" w:rsidRPr="006939A3" w:rsidRDefault="008F6452" w:rsidP="008F6452">
      <w:pPr>
        <w:jc w:val="center"/>
        <w:rPr>
          <w:b/>
          <w:sz w:val="22"/>
          <w:szCs w:val="22"/>
        </w:rPr>
      </w:pPr>
      <w:r w:rsidRPr="006939A3">
        <w:rPr>
          <w:b/>
          <w:sz w:val="22"/>
          <w:szCs w:val="22"/>
        </w:rPr>
        <w:t>Алгебра и начала анализа. 12 класс.</w:t>
      </w:r>
    </w:p>
    <w:p w:rsidR="008F6452" w:rsidRPr="006939A3" w:rsidRDefault="008F6452" w:rsidP="008F6452">
      <w:pPr>
        <w:jc w:val="center"/>
        <w:rPr>
          <w:b/>
          <w:sz w:val="22"/>
          <w:szCs w:val="22"/>
        </w:rPr>
      </w:pPr>
      <w:r w:rsidRPr="006939A3">
        <w:rPr>
          <w:b/>
          <w:sz w:val="22"/>
          <w:szCs w:val="22"/>
        </w:rPr>
        <w:t>Зачёт № 2. Уравнения и неравенства (базовый уровень)</w:t>
      </w:r>
    </w:p>
    <w:p w:rsidR="008F6452" w:rsidRPr="00144A05" w:rsidRDefault="008F6452" w:rsidP="008F6452">
      <w:pPr>
        <w:rPr>
          <w:u w:val="single"/>
        </w:rPr>
      </w:pPr>
      <w:r w:rsidRPr="00144A05">
        <w:rPr>
          <w:u w:val="single"/>
        </w:rPr>
        <w:t>Требования к знаниям</w:t>
      </w:r>
      <w:proofErr w:type="gramStart"/>
      <w:r w:rsidRPr="00144A05">
        <w:rPr>
          <w:u w:val="single"/>
        </w:rPr>
        <w:t>:</w:t>
      </w:r>
      <w:r w:rsidRPr="00D35363">
        <w:t>з</w:t>
      </w:r>
      <w:proofErr w:type="gramEnd"/>
      <w:r w:rsidRPr="00D35363">
        <w:t>нать терминологи</w:t>
      </w:r>
      <w:r>
        <w:t>ю</w:t>
      </w:r>
      <w:r w:rsidRPr="00D35363">
        <w:t xml:space="preserve">, определения, </w:t>
      </w:r>
      <w:r>
        <w:t xml:space="preserve">теоремы, </w:t>
      </w:r>
      <w:r w:rsidRPr="00D35363">
        <w:t>свойства</w:t>
      </w:r>
      <w:r>
        <w:t>, признаки, формулы, алгоритмы</w:t>
      </w:r>
    </w:p>
    <w:p w:rsidR="008F6452" w:rsidRPr="00144A05" w:rsidRDefault="008F6452" w:rsidP="008F6452">
      <w:pPr>
        <w:rPr>
          <w:u w:val="single"/>
        </w:rPr>
      </w:pPr>
      <w:r w:rsidRPr="00144A05">
        <w:rPr>
          <w:u w:val="single"/>
        </w:rPr>
        <w:t>Требования к умениям:</w:t>
      </w:r>
      <w:r w:rsidRPr="00D35363">
        <w:t>уме</w:t>
      </w:r>
      <w:r>
        <w:t>ть применять теорию на практике</w:t>
      </w:r>
    </w:p>
    <w:p w:rsidR="008F6452" w:rsidRPr="00144A05" w:rsidRDefault="008F6452" w:rsidP="008F6452">
      <w:pPr>
        <w:rPr>
          <w:u w:val="single"/>
        </w:rPr>
      </w:pPr>
      <w:r w:rsidRPr="00144A05">
        <w:rPr>
          <w:u w:val="single"/>
        </w:rPr>
        <w:t>Критерии оценки:</w:t>
      </w:r>
      <w:r w:rsidRPr="00D35363">
        <w:t>необходимо сделать конспекты по всем темам и решить контрольную работу</w:t>
      </w:r>
      <w:r>
        <w:t xml:space="preserve"> (верно не менее 30 %)</w:t>
      </w:r>
      <w:r w:rsidRPr="00D35363">
        <w:t>; защитить решение (требование необходимое для 4), собеседование по теории (требование необходимое для 5)</w:t>
      </w:r>
    </w:p>
    <w:p w:rsidR="008F6452" w:rsidRPr="006939A3" w:rsidRDefault="008F6452" w:rsidP="008F6452">
      <w:pPr>
        <w:rPr>
          <w:sz w:val="22"/>
          <w:szCs w:val="22"/>
        </w:rPr>
      </w:pPr>
      <w:r w:rsidRPr="006939A3">
        <w:rPr>
          <w:sz w:val="22"/>
          <w:szCs w:val="22"/>
          <w:u w:val="single"/>
        </w:rPr>
        <w:t>Литература:</w:t>
      </w:r>
      <w:r w:rsidRPr="006939A3">
        <w:rPr>
          <w:sz w:val="22"/>
          <w:szCs w:val="22"/>
        </w:rPr>
        <w:t xml:space="preserve"> Алгебра и начала математического анализа: </w:t>
      </w:r>
      <w:proofErr w:type="spellStart"/>
      <w:r w:rsidRPr="006939A3">
        <w:rPr>
          <w:sz w:val="22"/>
          <w:szCs w:val="22"/>
        </w:rPr>
        <w:t>учеб</w:t>
      </w:r>
      <w:proofErr w:type="gramStart"/>
      <w:r w:rsidRPr="006939A3">
        <w:rPr>
          <w:sz w:val="22"/>
          <w:szCs w:val="22"/>
        </w:rPr>
        <w:t>.д</w:t>
      </w:r>
      <w:proofErr w:type="gramEnd"/>
      <w:r w:rsidRPr="006939A3">
        <w:rPr>
          <w:sz w:val="22"/>
          <w:szCs w:val="22"/>
        </w:rPr>
        <w:t>ля</w:t>
      </w:r>
      <w:proofErr w:type="spellEnd"/>
      <w:r w:rsidRPr="006939A3">
        <w:rPr>
          <w:sz w:val="22"/>
          <w:szCs w:val="22"/>
        </w:rPr>
        <w:t xml:space="preserve"> 11 </w:t>
      </w:r>
      <w:proofErr w:type="spellStart"/>
      <w:r w:rsidRPr="006939A3">
        <w:rPr>
          <w:sz w:val="22"/>
          <w:szCs w:val="22"/>
        </w:rPr>
        <w:t>кл</w:t>
      </w:r>
      <w:proofErr w:type="spellEnd"/>
      <w:r w:rsidRPr="006939A3">
        <w:rPr>
          <w:sz w:val="22"/>
          <w:szCs w:val="22"/>
        </w:rPr>
        <w:t xml:space="preserve">. </w:t>
      </w:r>
      <w:proofErr w:type="spellStart"/>
      <w:r w:rsidRPr="006939A3">
        <w:rPr>
          <w:sz w:val="22"/>
          <w:szCs w:val="22"/>
        </w:rPr>
        <w:t>общеобразоват</w:t>
      </w:r>
      <w:proofErr w:type="spellEnd"/>
      <w:r w:rsidRPr="006939A3">
        <w:rPr>
          <w:sz w:val="22"/>
          <w:szCs w:val="22"/>
        </w:rPr>
        <w:t xml:space="preserve">. учреждений: базовый и </w:t>
      </w:r>
      <w:proofErr w:type="spellStart"/>
      <w:r w:rsidRPr="006939A3">
        <w:rPr>
          <w:sz w:val="22"/>
          <w:szCs w:val="22"/>
        </w:rPr>
        <w:t>профил</w:t>
      </w:r>
      <w:proofErr w:type="spellEnd"/>
      <w:r w:rsidRPr="006939A3">
        <w:rPr>
          <w:sz w:val="22"/>
          <w:szCs w:val="22"/>
        </w:rPr>
        <w:t xml:space="preserve">. уровни / Ю.М. Колягин, М.В. Ткачева, Н.Е. Федорова, М.И. </w:t>
      </w:r>
      <w:proofErr w:type="spellStart"/>
      <w:r w:rsidRPr="006939A3">
        <w:rPr>
          <w:sz w:val="22"/>
          <w:szCs w:val="22"/>
        </w:rPr>
        <w:t>Шабунин</w:t>
      </w:r>
      <w:proofErr w:type="spellEnd"/>
      <w:r w:rsidRPr="006939A3">
        <w:rPr>
          <w:sz w:val="22"/>
          <w:szCs w:val="22"/>
        </w:rPr>
        <w:t xml:space="preserve">  – М.: Просвещение, 2008.</w:t>
      </w:r>
    </w:p>
    <w:p w:rsidR="008F6452" w:rsidRPr="006939A3" w:rsidRDefault="008F6452" w:rsidP="008F6452">
      <w:pPr>
        <w:rPr>
          <w:b/>
          <w:sz w:val="22"/>
          <w:szCs w:val="22"/>
          <w:u w:val="single"/>
        </w:rPr>
      </w:pPr>
      <w:r w:rsidRPr="006939A3">
        <w:rPr>
          <w:b/>
          <w:sz w:val="22"/>
          <w:szCs w:val="22"/>
          <w:u w:val="single"/>
        </w:rPr>
        <w:t>Упражнения к зачёту № 2 (0 вариант):</w:t>
      </w:r>
    </w:p>
    <w:p w:rsidR="008F6452" w:rsidRPr="006939A3" w:rsidRDefault="008F6452" w:rsidP="008F6452">
      <w:pPr>
        <w:rPr>
          <w:b/>
          <w:sz w:val="22"/>
          <w:szCs w:val="22"/>
        </w:rPr>
      </w:pPr>
      <w:r w:rsidRPr="006939A3">
        <w:rPr>
          <w:b/>
          <w:sz w:val="22"/>
          <w:szCs w:val="22"/>
        </w:rPr>
        <w:t>Тема 1. Комбинаторика.</w:t>
      </w:r>
    </w:p>
    <w:p w:rsidR="008F6452" w:rsidRPr="006939A3" w:rsidRDefault="008F6452" w:rsidP="008F6452">
      <w:pPr>
        <w:pStyle w:val="a3"/>
        <w:numPr>
          <w:ilvl w:val="0"/>
          <w:numId w:val="1"/>
        </w:numPr>
      </w:pPr>
      <w:r w:rsidRPr="006939A3">
        <w:t xml:space="preserve">Найти </w:t>
      </w:r>
      <w:r w:rsidRPr="006939A3">
        <w:rPr>
          <w:position w:val="-30"/>
        </w:rPr>
        <w:object w:dxaOrig="8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34.35pt" o:ole="">
            <v:imagedata r:id="rId6" o:title=""/>
          </v:shape>
          <o:OLEObject Type="Embed" ProgID="Equation.DSMT4" ShapeID="_x0000_i1025" DrawAspect="Content" ObjectID="_1496231851" r:id="rId7"/>
        </w:object>
      </w:r>
      <w:r w:rsidRPr="006939A3">
        <w:t>.</w:t>
      </w:r>
    </w:p>
    <w:p w:rsidR="008F6452" w:rsidRPr="006939A3" w:rsidRDefault="008F6452" w:rsidP="008F6452">
      <w:pPr>
        <w:pStyle w:val="a3"/>
        <w:numPr>
          <w:ilvl w:val="0"/>
          <w:numId w:val="1"/>
        </w:numPr>
      </w:pPr>
      <w:r w:rsidRPr="006939A3">
        <w:t xml:space="preserve">Сколькими способами из числа 15 учащихся класса можно выбрать </w:t>
      </w:r>
      <w:proofErr w:type="spellStart"/>
      <w:r w:rsidRPr="006939A3">
        <w:t>культорга</w:t>
      </w:r>
      <w:proofErr w:type="spellEnd"/>
      <w:r w:rsidRPr="006939A3">
        <w:t xml:space="preserve"> и казначея?</w:t>
      </w:r>
    </w:p>
    <w:p w:rsidR="008F6452" w:rsidRPr="006939A3" w:rsidRDefault="008F6452" w:rsidP="008F6452">
      <w:pPr>
        <w:pStyle w:val="a3"/>
        <w:numPr>
          <w:ilvl w:val="0"/>
          <w:numId w:val="1"/>
        </w:numPr>
        <w:pBdr>
          <w:bottom w:val="single" w:sz="6" w:space="1" w:color="auto"/>
        </w:pBdr>
      </w:pPr>
      <w:r w:rsidRPr="006939A3">
        <w:t xml:space="preserve">Сколько различных шестизначных чисел можно записать с помощью цифр 2, 3, 4, 5, 6, 7 таким образом, чтобы все числа в цифрах были различны? </w:t>
      </w:r>
    </w:p>
    <w:p w:rsidR="008F6452" w:rsidRPr="006939A3" w:rsidRDefault="008F6452" w:rsidP="008F6452">
      <w:pPr>
        <w:rPr>
          <w:b/>
          <w:sz w:val="22"/>
          <w:szCs w:val="22"/>
        </w:rPr>
      </w:pPr>
      <w:r w:rsidRPr="006939A3">
        <w:rPr>
          <w:b/>
          <w:sz w:val="22"/>
          <w:szCs w:val="22"/>
        </w:rPr>
        <w:t>Тема 2. Элементы теории вероятностей.</w:t>
      </w:r>
    </w:p>
    <w:p w:rsidR="008F6452" w:rsidRPr="006939A3" w:rsidRDefault="008F6452" w:rsidP="008F6452">
      <w:pPr>
        <w:pStyle w:val="a3"/>
        <w:numPr>
          <w:ilvl w:val="0"/>
          <w:numId w:val="1"/>
        </w:numPr>
      </w:pPr>
      <w:r w:rsidRPr="006939A3">
        <w:t xml:space="preserve">Бросают 2 </w:t>
      </w:r>
      <w:proofErr w:type="gramStart"/>
      <w:r w:rsidRPr="006939A3">
        <w:t>игральных</w:t>
      </w:r>
      <w:proofErr w:type="gramEnd"/>
      <w:r w:rsidRPr="006939A3">
        <w:t xml:space="preserve"> кубика – большой и маленький. Какова вероятность того, что: а) на обоих кубиках появятся четыре очка; б) на большом кубике появится 2 очка, а на маленьком – чётное число очков.</w:t>
      </w:r>
    </w:p>
    <w:p w:rsidR="008F6452" w:rsidRPr="006939A3" w:rsidRDefault="008F6452" w:rsidP="008F6452">
      <w:pPr>
        <w:pStyle w:val="a3"/>
        <w:numPr>
          <w:ilvl w:val="0"/>
          <w:numId w:val="1"/>
        </w:numPr>
      </w:pPr>
      <w:r w:rsidRPr="006939A3">
        <w:t>В коробке лежат 3 чёрных, 2 белых и 4 красных шара. Случайным образом вынимается один шар. Какова вероятность того, что это или белый, или красный шар.</w:t>
      </w:r>
    </w:p>
    <w:p w:rsidR="008F6452" w:rsidRDefault="008F6452" w:rsidP="008F6452">
      <w:pPr>
        <w:pStyle w:val="a3"/>
        <w:numPr>
          <w:ilvl w:val="0"/>
          <w:numId w:val="1"/>
        </w:numPr>
        <w:pBdr>
          <w:bottom w:val="single" w:sz="12" w:space="1" w:color="auto"/>
        </w:pBdr>
      </w:pPr>
      <w:r w:rsidRPr="006939A3">
        <w:t xml:space="preserve">Вероятность попадания по </w:t>
      </w:r>
      <w:proofErr w:type="gramStart"/>
      <w:r w:rsidRPr="006939A3">
        <w:t>мишени</w:t>
      </w:r>
      <w:proofErr w:type="gramEnd"/>
      <w:r w:rsidRPr="006939A3">
        <w:t xml:space="preserve"> стрелком равна </w:t>
      </w:r>
      <w:r w:rsidRPr="006939A3">
        <w:rPr>
          <w:position w:val="-24"/>
        </w:rPr>
        <w:object w:dxaOrig="360" w:dyaOrig="620">
          <v:shape id="_x0000_i1026" type="#_x0000_t75" style="width:18.4pt;height:31pt" o:ole="">
            <v:imagedata r:id="rId8" o:title=""/>
          </v:shape>
          <o:OLEObject Type="Embed" ProgID="Equation.DSMT4" ShapeID="_x0000_i1026" DrawAspect="Content" ObjectID="_1496231852" r:id="rId9"/>
        </w:object>
      </w:r>
      <w:r w:rsidRPr="006939A3">
        <w:t xml:space="preserve">. </w:t>
      </w:r>
      <w:proofErr w:type="gramStart"/>
      <w:r w:rsidRPr="006939A3">
        <w:t>Какова</w:t>
      </w:r>
      <w:proofErr w:type="gramEnd"/>
      <w:r w:rsidRPr="006939A3">
        <w:t xml:space="preserve"> вероятность: а) непопадания по мишени при одном выстреле? Б) попадания по мишени в каждом из двух последовательных выстрелов? В) попадания при первом и промахе – при втором выстреле? </w:t>
      </w:r>
    </w:p>
    <w:p w:rsidR="008F6452" w:rsidRPr="006939A3" w:rsidRDefault="008F6452" w:rsidP="008F6452">
      <w:pPr>
        <w:pStyle w:val="a3"/>
        <w:numPr>
          <w:ilvl w:val="0"/>
          <w:numId w:val="1"/>
        </w:numPr>
        <w:pBdr>
          <w:bottom w:val="single" w:sz="12" w:space="1" w:color="auto"/>
        </w:pBdr>
      </w:pPr>
      <w:r>
        <w:t>В10</w:t>
      </w:r>
    </w:p>
    <w:p w:rsidR="008F6452" w:rsidRPr="006939A3" w:rsidRDefault="008F6452" w:rsidP="008F6452">
      <w:pPr>
        <w:rPr>
          <w:b/>
          <w:sz w:val="22"/>
          <w:szCs w:val="22"/>
        </w:rPr>
      </w:pPr>
      <w:r w:rsidRPr="006939A3">
        <w:rPr>
          <w:b/>
          <w:sz w:val="22"/>
          <w:szCs w:val="22"/>
        </w:rPr>
        <w:t>Тема 3. Уравнения и неравенства с двумя переменными.</w:t>
      </w:r>
    </w:p>
    <w:p w:rsidR="008F6452" w:rsidRPr="006939A3" w:rsidRDefault="008F6452" w:rsidP="008F6452">
      <w:pPr>
        <w:pStyle w:val="a3"/>
        <w:numPr>
          <w:ilvl w:val="0"/>
          <w:numId w:val="1"/>
        </w:numPr>
      </w:pPr>
      <w:r w:rsidRPr="006939A3">
        <w:t xml:space="preserve">Найти множество точек координатной плоскости, удовлетворяющих уравнению: а) </w:t>
      </w:r>
      <w:r w:rsidRPr="006939A3">
        <w:rPr>
          <w:position w:val="-10"/>
        </w:rPr>
        <w:object w:dxaOrig="1240" w:dyaOrig="320">
          <v:shape id="_x0000_i1027" type="#_x0000_t75" style="width:61.95pt;height:15.9pt" o:ole="">
            <v:imagedata r:id="rId10" o:title=""/>
          </v:shape>
          <o:OLEObject Type="Embed" ProgID="Equation.DSMT4" ShapeID="_x0000_i1027" DrawAspect="Content" ObjectID="_1496231853" r:id="rId11"/>
        </w:object>
      </w:r>
      <w:r w:rsidRPr="006939A3">
        <w:t xml:space="preserve">; б) </w:t>
      </w:r>
      <w:r w:rsidRPr="006939A3">
        <w:rPr>
          <w:position w:val="-14"/>
        </w:rPr>
        <w:object w:dxaOrig="2100" w:dyaOrig="440">
          <v:shape id="_x0000_i1028" type="#_x0000_t75" style="width:104.65pt;height:21.75pt" o:ole="">
            <v:imagedata r:id="rId12" o:title=""/>
          </v:shape>
          <o:OLEObject Type="Embed" ProgID="Equation.DSMT4" ShapeID="_x0000_i1028" DrawAspect="Content" ObjectID="_1496231854" r:id="rId13"/>
        </w:object>
      </w:r>
      <w:r w:rsidRPr="006939A3">
        <w:t>.</w:t>
      </w:r>
    </w:p>
    <w:p w:rsidR="008F6452" w:rsidRPr="006939A3" w:rsidRDefault="008F6452" w:rsidP="008F6452">
      <w:pPr>
        <w:pStyle w:val="a3"/>
        <w:numPr>
          <w:ilvl w:val="0"/>
          <w:numId w:val="1"/>
        </w:numPr>
        <w:pBdr>
          <w:bottom w:val="single" w:sz="12" w:space="1" w:color="auto"/>
        </w:pBdr>
      </w:pPr>
      <w:r w:rsidRPr="006939A3">
        <w:t xml:space="preserve">Найти множество точек координатной плоскости, удовлетворяющих неравенству: а) </w:t>
      </w:r>
      <w:r w:rsidRPr="006939A3">
        <w:rPr>
          <w:position w:val="-10"/>
        </w:rPr>
        <w:object w:dxaOrig="1320" w:dyaOrig="320">
          <v:shape id="_x0000_i1029" type="#_x0000_t75" style="width:66.15pt;height:15.9pt" o:ole="">
            <v:imagedata r:id="rId14" o:title=""/>
          </v:shape>
          <o:OLEObject Type="Embed" ProgID="Equation.DSMT4" ShapeID="_x0000_i1029" DrawAspect="Content" ObjectID="_1496231855" r:id="rId15"/>
        </w:object>
      </w:r>
      <w:r w:rsidRPr="006939A3">
        <w:t xml:space="preserve">; б) </w:t>
      </w:r>
      <w:r w:rsidRPr="006939A3">
        <w:rPr>
          <w:position w:val="-14"/>
        </w:rPr>
        <w:object w:dxaOrig="1620" w:dyaOrig="440">
          <v:shape id="_x0000_i1030" type="#_x0000_t75" style="width:81.2pt;height:21.75pt" o:ole="">
            <v:imagedata r:id="rId16" o:title=""/>
          </v:shape>
          <o:OLEObject Type="Embed" ProgID="Equation.DSMT4" ShapeID="_x0000_i1030" DrawAspect="Content" ObjectID="_1496231856" r:id="rId17"/>
        </w:object>
      </w:r>
      <w:r w:rsidRPr="006939A3">
        <w:t>.</w:t>
      </w:r>
    </w:p>
    <w:p w:rsidR="008F6452" w:rsidRPr="00D02CB4" w:rsidRDefault="008F6452" w:rsidP="008F6452">
      <w:pPr>
        <w:pStyle w:val="a3"/>
        <w:numPr>
          <w:ilvl w:val="0"/>
          <w:numId w:val="1"/>
        </w:numPr>
        <w:pBdr>
          <w:bottom w:val="single" w:sz="12" w:space="1" w:color="auto"/>
        </w:pBdr>
      </w:pPr>
      <w:r w:rsidRPr="006939A3">
        <w:t xml:space="preserve">Изобразить на координатной плоскости множество точек, координаты которых удовлетворяют системе неравенств: </w:t>
      </w:r>
      <w:r w:rsidRPr="006939A3">
        <w:rPr>
          <w:position w:val="-50"/>
        </w:rPr>
        <w:object w:dxaOrig="1640" w:dyaOrig="1120">
          <v:shape id="_x0000_i1031" type="#_x0000_t75" style="width:82.05pt;height:56.1pt" o:ole="">
            <v:imagedata r:id="rId18" o:title=""/>
          </v:shape>
          <o:OLEObject Type="Embed" ProgID="Equation.DSMT4" ShapeID="_x0000_i1031" DrawAspect="Content" ObjectID="_1496231857" r:id="rId19"/>
        </w:object>
      </w:r>
    </w:p>
    <w:p w:rsidR="008F6452" w:rsidRPr="006939A3" w:rsidRDefault="008F6452" w:rsidP="008F6452">
      <w:pPr>
        <w:pStyle w:val="a3"/>
        <w:numPr>
          <w:ilvl w:val="0"/>
          <w:numId w:val="1"/>
        </w:numPr>
        <w:pBdr>
          <w:bottom w:val="single" w:sz="12" w:space="1" w:color="auto"/>
        </w:pBdr>
      </w:pPr>
      <w:r>
        <w:rPr>
          <w:position w:val="-50"/>
        </w:rPr>
        <w:t>В12, В13</w:t>
      </w:r>
    </w:p>
    <w:p w:rsidR="008F6452" w:rsidRPr="006939A3" w:rsidRDefault="008F6452" w:rsidP="008F6452">
      <w:pPr>
        <w:rPr>
          <w:b/>
          <w:sz w:val="22"/>
          <w:szCs w:val="22"/>
        </w:rPr>
      </w:pPr>
      <w:r w:rsidRPr="006939A3">
        <w:rPr>
          <w:b/>
          <w:sz w:val="22"/>
          <w:szCs w:val="22"/>
        </w:rPr>
        <w:t>Тема 4. Итоговое повторение курса алгебры и начал математического анализа.</w:t>
      </w:r>
    </w:p>
    <w:p w:rsidR="00B579BA" w:rsidRDefault="008F6452" w:rsidP="008F6452">
      <w:r w:rsidRPr="006939A3">
        <w:t>Решение тренировочного варианта КИМ ЕГЭ, составленного в соответствии с д</w:t>
      </w:r>
      <w:r w:rsidR="00886A73">
        <w:t>емонстрационной версией КИМ ЕГЭ</w:t>
      </w:r>
      <w:r w:rsidRPr="006939A3">
        <w:t>.</w:t>
      </w:r>
      <w:bookmarkStart w:id="0" w:name="_GoBack"/>
      <w:bookmarkEnd w:id="0"/>
    </w:p>
    <w:sectPr w:rsidR="00B579BA" w:rsidSect="00CE6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61BD1"/>
    <w:multiLevelType w:val="hybridMultilevel"/>
    <w:tmpl w:val="DAE04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6452"/>
    <w:rsid w:val="00886A73"/>
    <w:rsid w:val="008F6452"/>
    <w:rsid w:val="00B579BA"/>
    <w:rsid w:val="00CE6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62FE5-41EA-4BFC-B9FE-66F20917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ОСОШ_НОУТБУК</cp:lastModifiedBy>
  <cp:revision>3</cp:revision>
  <dcterms:created xsi:type="dcterms:W3CDTF">2012-11-27T09:21:00Z</dcterms:created>
  <dcterms:modified xsi:type="dcterms:W3CDTF">2015-06-19T10:11:00Z</dcterms:modified>
</cp:coreProperties>
</file>